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11.05.2020r.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004068" w:rsidRPr="00004068">
        <w:rPr>
          <w:b/>
          <w:i/>
        </w:rPr>
        <w:t>Dostawa sprzętu dla zajęć sportowo-ruchowych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>, gdyż nie wpłynęła żadna oferta spełniająca kryteria udziału w postępowaniu.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04068"/>
    <w:rsid w:val="0003149E"/>
    <w:rsid w:val="00401FAA"/>
    <w:rsid w:val="00410823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2020-05-11T06:03:00Z</dcterms:created>
  <dcterms:modified xsi:type="dcterms:W3CDTF">2020-05-11T09:45:00Z</dcterms:modified>
</cp:coreProperties>
</file>