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13" w:rsidRPr="00E44727" w:rsidRDefault="007F6A13" w:rsidP="007F6A13">
      <w:pPr>
        <w:rPr>
          <w:color w:val="000000" w:themeColor="text1"/>
        </w:rPr>
      </w:pP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="00F44FAD">
        <w:rPr>
          <w:color w:val="000000" w:themeColor="text1"/>
        </w:rPr>
        <w:tab/>
      </w:r>
      <w:r w:rsidRPr="00E44727">
        <w:rPr>
          <w:color w:val="000000" w:themeColor="text1"/>
        </w:rPr>
        <w:t xml:space="preserve">Ożarów dnia </w:t>
      </w:r>
      <w:r>
        <w:rPr>
          <w:color w:val="000000" w:themeColor="text1"/>
        </w:rPr>
        <w:t>0</w:t>
      </w:r>
      <w:r w:rsidR="00F44FAD">
        <w:rPr>
          <w:color w:val="000000" w:themeColor="text1"/>
        </w:rPr>
        <w:t>8</w:t>
      </w:r>
      <w:r>
        <w:rPr>
          <w:color w:val="000000" w:themeColor="text1"/>
        </w:rPr>
        <w:t>.08.2019</w:t>
      </w:r>
    </w:p>
    <w:p w:rsidR="007F6A13" w:rsidRPr="00E44727" w:rsidRDefault="007F6A13" w:rsidP="007F6A13">
      <w:pPr>
        <w:rPr>
          <w:color w:val="000000" w:themeColor="text1"/>
        </w:rPr>
      </w:pPr>
      <w:r w:rsidRPr="00E44727">
        <w:rPr>
          <w:color w:val="000000" w:themeColor="text1"/>
        </w:rPr>
        <w:t>BIII.271.</w:t>
      </w:r>
      <w:r w:rsidR="001C48DB">
        <w:rPr>
          <w:color w:val="000000" w:themeColor="text1"/>
        </w:rPr>
        <w:t>8</w:t>
      </w:r>
      <w:bookmarkStart w:id="0" w:name="_GoBack"/>
      <w:bookmarkEnd w:id="0"/>
      <w:r w:rsidRPr="00E44727">
        <w:rPr>
          <w:color w:val="000000" w:themeColor="text1"/>
        </w:rPr>
        <w:t>.201</w:t>
      </w:r>
      <w:r>
        <w:rPr>
          <w:color w:val="000000" w:themeColor="text1"/>
        </w:rPr>
        <w:t>9</w:t>
      </w:r>
    </w:p>
    <w:p w:rsidR="007F6A13" w:rsidRPr="00E44727" w:rsidRDefault="007F6A13" w:rsidP="007F6A13">
      <w:pPr>
        <w:rPr>
          <w:color w:val="000000" w:themeColor="text1"/>
        </w:rPr>
      </w:pPr>
    </w:p>
    <w:p w:rsidR="007F6A13" w:rsidRPr="00E44727" w:rsidRDefault="007F6A13" w:rsidP="007F6A13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7F6A13" w:rsidRPr="00E44727" w:rsidRDefault="007F6A13" w:rsidP="007F6A13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7F6A13" w:rsidRPr="00B6141B" w:rsidRDefault="007F6A13" w:rsidP="007F6A13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E44727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="00643374" w:rsidRPr="00643374">
        <w:rPr>
          <w:rFonts w:eastAsia="Times New Roman" w:cs="Times New Roman"/>
          <w:b/>
          <w:bCs/>
          <w:i/>
          <w:color w:val="000000" w:themeColor="text1"/>
          <w:lang w:eastAsia="pl-PL"/>
        </w:rPr>
        <w:t>Zakup biletów miesięcznych dla dzieci i uczniów dowożonych do przedszkoli i szkół Gminy Ożarów w roku szkolnym 2019/2020 .</w:t>
      </w:r>
    </w:p>
    <w:p w:rsidR="007F6A13" w:rsidRPr="00E44727" w:rsidRDefault="007F6A13" w:rsidP="007F6A13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7F6A13" w:rsidRPr="00E44727" w:rsidRDefault="007F6A13" w:rsidP="007F6A13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7F6A13" w:rsidRPr="00E44727" w:rsidRDefault="007F6A13" w:rsidP="007F6A13">
      <w:pPr>
        <w:spacing w:after="0" w:line="360" w:lineRule="auto"/>
        <w:ind w:right="-289"/>
        <w:rPr>
          <w:rFonts w:eastAsia="Times New Roman" w:cs="Arial"/>
          <w:bCs/>
          <w:color w:val="000000" w:themeColor="text1"/>
          <w:lang w:eastAsia="pl-PL"/>
        </w:rPr>
      </w:pPr>
      <w:r w:rsidRPr="00E44727">
        <w:rPr>
          <w:rFonts w:eastAsia="Times New Roman" w:cs="Arial"/>
          <w:bCs/>
          <w:color w:val="000000" w:themeColor="text1"/>
          <w:lang w:eastAsia="pl-PL"/>
        </w:rPr>
        <w:t xml:space="preserve">       Działając na podstawie art. 38 ust 1a, ustawy Prawo Zamówień Publicznych,     (Dz. U. z 201</w:t>
      </w:r>
      <w:r>
        <w:rPr>
          <w:rFonts w:eastAsia="Times New Roman" w:cs="Arial"/>
          <w:bCs/>
          <w:color w:val="000000" w:themeColor="text1"/>
          <w:lang w:eastAsia="pl-PL"/>
        </w:rPr>
        <w:t xml:space="preserve">8 </w:t>
      </w:r>
      <w:r w:rsidRPr="00E44727">
        <w:rPr>
          <w:rFonts w:eastAsia="Times New Roman" w:cs="Arial"/>
          <w:bCs/>
          <w:color w:val="000000" w:themeColor="text1"/>
          <w:lang w:eastAsia="pl-PL"/>
        </w:rPr>
        <w:t xml:space="preserve">r. poz. </w:t>
      </w:r>
      <w:r>
        <w:rPr>
          <w:rFonts w:eastAsia="Times New Roman" w:cs="Arial"/>
          <w:bCs/>
          <w:color w:val="000000" w:themeColor="text1"/>
          <w:lang w:eastAsia="pl-PL"/>
        </w:rPr>
        <w:t>1986</w:t>
      </w:r>
      <w:r w:rsidRPr="00E44727">
        <w:rPr>
          <w:rFonts w:eastAsia="Times New Roman" w:cs="Arial"/>
          <w:bCs/>
          <w:color w:val="000000" w:themeColor="text1"/>
          <w:lang w:eastAsia="pl-PL"/>
        </w:rPr>
        <w:t xml:space="preserve"> </w:t>
      </w:r>
      <w:proofErr w:type="spellStart"/>
      <w:r w:rsidRPr="00E44727">
        <w:rPr>
          <w:rFonts w:eastAsia="Times New Roman" w:cs="Arial"/>
          <w:bCs/>
          <w:color w:val="000000" w:themeColor="text1"/>
          <w:lang w:eastAsia="pl-PL"/>
        </w:rPr>
        <w:t>późn</w:t>
      </w:r>
      <w:proofErr w:type="spellEnd"/>
      <w:r w:rsidRPr="00E44727">
        <w:rPr>
          <w:rFonts w:eastAsia="Times New Roman" w:cs="Arial"/>
          <w:bCs/>
          <w:color w:val="000000" w:themeColor="text1"/>
          <w:lang w:eastAsia="pl-PL"/>
        </w:rPr>
        <w:t>. zm.)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7F6A13" w:rsidRDefault="007F6A13" w:rsidP="007F6A13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 w:rsidRPr="000324C0">
        <w:rPr>
          <w:rFonts w:eastAsia="Times New Roman" w:cs="Arial"/>
          <w:b/>
          <w:bCs/>
          <w:i/>
          <w:color w:val="000000" w:themeColor="text1"/>
          <w:lang w:eastAsia="pl-PL"/>
        </w:rPr>
        <w:t>Pytanie 1.</w:t>
      </w:r>
    </w:p>
    <w:p w:rsidR="00643374" w:rsidRDefault="00643374" w:rsidP="007F6A13">
      <w:pPr>
        <w:spacing w:after="0" w:line="360" w:lineRule="auto"/>
        <w:ind w:right="-289"/>
        <w:rPr>
          <w:rFonts w:eastAsia="Times New Roman" w:cs="Arial"/>
          <w:bCs/>
          <w:i/>
          <w:color w:val="000000" w:themeColor="text1"/>
          <w:lang w:eastAsia="pl-PL"/>
        </w:rPr>
      </w:pPr>
      <w:r>
        <w:rPr>
          <w:rFonts w:eastAsia="Times New Roman" w:cs="Arial"/>
          <w:bCs/>
          <w:i/>
          <w:color w:val="000000" w:themeColor="text1"/>
          <w:lang w:eastAsia="pl-PL"/>
        </w:rPr>
        <w:t>W związku z kryterium oceny ofert tj.: emisja spalin proszę o wyjaśnienie dlaczego Zamawiający nie uwzględnił w punktacji emisji spalin EURO 6?</w:t>
      </w:r>
    </w:p>
    <w:p w:rsidR="007F6A13" w:rsidRPr="00B6141B" w:rsidRDefault="00892307" w:rsidP="007F6A13">
      <w:pPr>
        <w:spacing w:after="0" w:line="360" w:lineRule="auto"/>
        <w:ind w:right="-289"/>
        <w:rPr>
          <w:rFonts w:eastAsia="Times New Roman" w:cs="Arial"/>
          <w:bCs/>
          <w:i/>
          <w:color w:val="000000" w:themeColor="text1"/>
          <w:lang w:eastAsia="pl-PL"/>
        </w:rPr>
      </w:pPr>
      <w:r>
        <w:rPr>
          <w:rFonts w:eastAsia="Times New Roman" w:cs="Arial"/>
          <w:bCs/>
          <w:i/>
          <w:color w:val="000000" w:themeColor="text1"/>
          <w:lang w:eastAsia="pl-PL"/>
        </w:rPr>
        <w:t>Zamawiający</w:t>
      </w:r>
      <w:r w:rsidR="00643374">
        <w:rPr>
          <w:rFonts w:eastAsia="Times New Roman" w:cs="Arial"/>
          <w:bCs/>
          <w:i/>
          <w:color w:val="000000" w:themeColor="text1"/>
          <w:lang w:eastAsia="pl-PL"/>
        </w:rPr>
        <w:t xml:space="preserve"> kierując się względami ekologicznymi powinien wziąć pod uwagę fakt, że norma </w:t>
      </w:r>
      <w:r>
        <w:rPr>
          <w:rFonts w:eastAsia="Times New Roman" w:cs="Arial"/>
          <w:bCs/>
          <w:i/>
          <w:color w:val="000000" w:themeColor="text1"/>
          <w:lang w:eastAsia="pl-PL"/>
        </w:rPr>
        <w:t>E</w:t>
      </w:r>
      <w:r w:rsidR="00643374">
        <w:rPr>
          <w:rFonts w:eastAsia="Times New Roman" w:cs="Arial"/>
          <w:bCs/>
          <w:i/>
          <w:color w:val="000000" w:themeColor="text1"/>
          <w:lang w:eastAsia="pl-PL"/>
        </w:rPr>
        <w:t xml:space="preserve">URO 6 istnieje w pojazdach produkowanych już </w:t>
      </w:r>
      <w:r>
        <w:rPr>
          <w:rFonts w:eastAsia="Times New Roman" w:cs="Arial"/>
          <w:bCs/>
          <w:i/>
          <w:color w:val="000000" w:themeColor="text1"/>
          <w:lang w:eastAsia="pl-PL"/>
        </w:rPr>
        <w:t>od 2014 r. (pojazdy 5 letnie) w tym miejscu proszę o sprostowanie tego kryterium.</w:t>
      </w:r>
    </w:p>
    <w:p w:rsidR="007F6A13" w:rsidRPr="006E5AAB" w:rsidRDefault="007F6A13" w:rsidP="007F6A13">
      <w:pPr>
        <w:jc w:val="both"/>
        <w:rPr>
          <w:rFonts w:cs="Times New Roman"/>
          <w:b/>
          <w:sz w:val="24"/>
          <w:szCs w:val="24"/>
        </w:rPr>
      </w:pPr>
      <w:r w:rsidRPr="006E5AAB">
        <w:rPr>
          <w:rFonts w:cs="Times New Roman"/>
          <w:b/>
          <w:sz w:val="24"/>
          <w:szCs w:val="24"/>
        </w:rPr>
        <w:t>Odpowiedź 1</w:t>
      </w:r>
    </w:p>
    <w:p w:rsidR="007F6A13" w:rsidRDefault="007F6A13" w:rsidP="00F44FAD">
      <w:pPr>
        <w:rPr>
          <w:rFonts w:cs="Times New Roman"/>
          <w:sz w:val="24"/>
          <w:szCs w:val="24"/>
        </w:rPr>
      </w:pPr>
      <w:r w:rsidRPr="00B6141B">
        <w:rPr>
          <w:rFonts w:cs="Times New Roman"/>
          <w:sz w:val="24"/>
          <w:szCs w:val="24"/>
        </w:rPr>
        <w:t xml:space="preserve">Zamawiający </w:t>
      </w:r>
      <w:r w:rsidR="00892307">
        <w:rPr>
          <w:rFonts w:cs="Times New Roman"/>
          <w:sz w:val="24"/>
          <w:szCs w:val="24"/>
        </w:rPr>
        <w:t>wyjaśnia, że nastąpiła pomyłka w przywołanym kryterium</w:t>
      </w:r>
      <w:r w:rsidR="00DF7B90">
        <w:rPr>
          <w:rFonts w:cs="Times New Roman"/>
          <w:sz w:val="24"/>
          <w:szCs w:val="24"/>
        </w:rPr>
        <w:t>, Zamawiający oczywiście uwzględni przy kryterium oceny ofert norm emisji spalin Euro VI.</w:t>
      </w:r>
    </w:p>
    <w:p w:rsidR="00DF7B90" w:rsidRDefault="00DF7B90" w:rsidP="007F6A13">
      <w:pPr>
        <w:jc w:val="both"/>
        <w:rPr>
          <w:rFonts w:cs="Times New Roman"/>
          <w:b/>
          <w:i/>
          <w:sz w:val="24"/>
          <w:szCs w:val="24"/>
        </w:rPr>
      </w:pPr>
      <w:r w:rsidRPr="00DF7B90">
        <w:rPr>
          <w:rFonts w:cs="Times New Roman"/>
          <w:b/>
          <w:i/>
          <w:sz w:val="24"/>
          <w:szCs w:val="24"/>
        </w:rPr>
        <w:t>Pytanie 2</w:t>
      </w:r>
    </w:p>
    <w:p w:rsidR="00E34877" w:rsidRDefault="00E34877" w:rsidP="007F6A13">
      <w:pPr>
        <w:jc w:val="both"/>
        <w:rPr>
          <w:rFonts w:cs="Times New Roman"/>
          <w:i/>
          <w:sz w:val="24"/>
          <w:szCs w:val="24"/>
        </w:rPr>
      </w:pPr>
      <w:r w:rsidRPr="00E34877">
        <w:rPr>
          <w:rFonts w:cs="Times New Roman"/>
          <w:i/>
          <w:sz w:val="24"/>
          <w:szCs w:val="24"/>
        </w:rPr>
        <w:t>Jakie dokumenty Zamawiający będzie wymagał w celu potwierdzenia przez oferenta podanej w formularzu ofertowym normy emisji spalin?</w:t>
      </w:r>
    </w:p>
    <w:p w:rsidR="00E34877" w:rsidRDefault="00E34877" w:rsidP="00E34877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Odpowiedź 2</w:t>
      </w:r>
    </w:p>
    <w:p w:rsidR="00E34877" w:rsidRPr="005B613E" w:rsidRDefault="00E34877" w:rsidP="00E34877">
      <w:pPr>
        <w:jc w:val="both"/>
        <w:rPr>
          <w:rFonts w:cs="Times New Roman"/>
          <w:sz w:val="24"/>
          <w:szCs w:val="24"/>
        </w:rPr>
      </w:pPr>
      <w:r w:rsidRPr="005B613E">
        <w:rPr>
          <w:rFonts w:cs="Times New Roman"/>
          <w:sz w:val="24"/>
          <w:szCs w:val="24"/>
        </w:rPr>
        <w:t xml:space="preserve">Wykonawca w formularzu ofertowym przedstawi 10 autobusów wraz ze wskazaniem ich normy emisji spalin (na zasadzie oświadczenia woli). Następnie </w:t>
      </w:r>
      <w:r w:rsidR="005B613E" w:rsidRPr="005B613E">
        <w:rPr>
          <w:rFonts w:cs="Times New Roman"/>
          <w:sz w:val="24"/>
          <w:szCs w:val="24"/>
        </w:rPr>
        <w:t xml:space="preserve">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postępowaniu. Na spełnienie ww. kryterium zamawiający </w:t>
      </w:r>
      <w:proofErr w:type="spellStart"/>
      <w:r w:rsidR="005B613E" w:rsidRPr="005B613E">
        <w:rPr>
          <w:rFonts w:cs="Times New Roman"/>
          <w:sz w:val="24"/>
          <w:szCs w:val="24"/>
        </w:rPr>
        <w:t>zarząda</w:t>
      </w:r>
      <w:proofErr w:type="spellEnd"/>
      <w:r w:rsidR="005B613E" w:rsidRPr="005B613E">
        <w:rPr>
          <w:rFonts w:cs="Times New Roman"/>
          <w:sz w:val="24"/>
          <w:szCs w:val="24"/>
        </w:rPr>
        <w:t>:</w:t>
      </w:r>
    </w:p>
    <w:p w:rsidR="005B613E" w:rsidRPr="005B613E" w:rsidRDefault="005B613E" w:rsidP="00E34877">
      <w:pPr>
        <w:jc w:val="both"/>
        <w:rPr>
          <w:rFonts w:cs="Times New Roman"/>
          <w:b/>
          <w:i/>
          <w:sz w:val="24"/>
          <w:szCs w:val="24"/>
        </w:rPr>
      </w:pPr>
      <w:r w:rsidRPr="005B613E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wykazu narzędzi, wyposażenia zakładu lub urządzeń technicznych dostępnych dla Wykonawcy w celu wykonania zamówienia publicznego wraz z informacją o podstawie do dysponowania tymi zasobami </w:t>
      </w:r>
      <w:r w:rsidRPr="005B613E">
        <w:rPr>
          <w:rFonts w:ascii="Calibri" w:eastAsia="Times New Roman" w:hAnsi="Calibri" w:cs="Arial"/>
          <w:i/>
          <w:color w:val="FF0000"/>
          <w:sz w:val="24"/>
          <w:szCs w:val="24"/>
          <w:lang w:eastAsia="pl-PL"/>
        </w:rPr>
        <w:t>wraz z ksero dowodów rejestracyjnych pojazdów lub innego dokumentu potwierdzającego normę emisji spalin EURO pojazdów wykazanych w formularzu ofertowym</w:t>
      </w:r>
      <w:r w:rsidR="00F44FAD">
        <w:rPr>
          <w:rFonts w:ascii="Calibri" w:eastAsia="Times New Roman" w:hAnsi="Calibri" w:cs="Arial"/>
          <w:i/>
          <w:color w:val="FF0000"/>
          <w:sz w:val="24"/>
          <w:szCs w:val="24"/>
          <w:lang w:eastAsia="pl-PL"/>
        </w:rPr>
        <w:t>.</w:t>
      </w:r>
    </w:p>
    <w:p w:rsidR="00E34877" w:rsidRDefault="00E34877" w:rsidP="007F6A13">
      <w:pPr>
        <w:jc w:val="both"/>
        <w:rPr>
          <w:rFonts w:cs="Times New Roman"/>
          <w:sz w:val="24"/>
          <w:szCs w:val="24"/>
        </w:rPr>
      </w:pPr>
    </w:p>
    <w:p w:rsidR="00CB3A8A" w:rsidRDefault="00CB3A8A" w:rsidP="007F6A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udostępnia aktualną Specyfikację Istotnych Warunków Zamówienia wraz z załącznikami uwzględniającą modyfikację na podstawie odpowiedzi do SIWZ.</w:t>
      </w:r>
    </w:p>
    <w:p w:rsidR="00CB3A8A" w:rsidRPr="00CB3A8A" w:rsidRDefault="00CB3A8A" w:rsidP="00CB3A8A">
      <w:pPr>
        <w:jc w:val="center"/>
        <w:rPr>
          <w:rFonts w:cs="Times New Roman"/>
          <w:b/>
          <w:sz w:val="24"/>
          <w:szCs w:val="24"/>
          <w:u w:val="single"/>
        </w:rPr>
      </w:pPr>
      <w:r w:rsidRPr="00CB3A8A">
        <w:rPr>
          <w:rFonts w:cs="Times New Roman"/>
          <w:b/>
          <w:sz w:val="24"/>
          <w:szCs w:val="24"/>
          <w:u w:val="single"/>
        </w:rPr>
        <w:t>W związku z modyfikacją treści SIWZ następuje zmiana terminu składania ofert na dzień 14.08.2019 godzina 8.00</w:t>
      </w:r>
    </w:p>
    <w:p w:rsidR="007F6A13" w:rsidRPr="009F6063" w:rsidRDefault="007F6A13" w:rsidP="007F6A13">
      <w:pPr>
        <w:jc w:val="both"/>
        <w:rPr>
          <w:b/>
          <w:color w:val="000000" w:themeColor="text1"/>
        </w:rPr>
      </w:pPr>
    </w:p>
    <w:p w:rsidR="007F6A13" w:rsidRPr="00E44727" w:rsidRDefault="007F6A13" w:rsidP="007F6A13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7F6A13" w:rsidRPr="00E44727" w:rsidRDefault="007F6A13" w:rsidP="007F6A13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E44727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550264" w:rsidRDefault="00550264"/>
    <w:sectPr w:rsidR="0055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85"/>
    <w:rsid w:val="001C48DB"/>
    <w:rsid w:val="00550264"/>
    <w:rsid w:val="00567985"/>
    <w:rsid w:val="005B613E"/>
    <w:rsid w:val="00643374"/>
    <w:rsid w:val="006D4226"/>
    <w:rsid w:val="007F6A13"/>
    <w:rsid w:val="00892307"/>
    <w:rsid w:val="00CB3A8A"/>
    <w:rsid w:val="00DF7B90"/>
    <w:rsid w:val="00E34877"/>
    <w:rsid w:val="00F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868C-0B20-4EEA-80AB-C159B36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2019-08-06T11:44:00Z</dcterms:created>
  <dcterms:modified xsi:type="dcterms:W3CDTF">2019-08-08T07:44:00Z</dcterms:modified>
</cp:coreProperties>
</file>