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F61CD1">
        <w:t>06.07</w:t>
      </w:r>
      <w:r w:rsidR="00046E69">
        <w:t>.2018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Pr="003C2CD2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D22F8F" w:rsidRDefault="00465B58" w:rsidP="00D22F8F">
      <w:pPr>
        <w:spacing w:after="0" w:line="240" w:lineRule="auto"/>
        <w:ind w:firstLine="708"/>
        <w:jc w:val="both"/>
        <w:rPr>
          <w:rFonts w:cs="Arial"/>
          <w:b/>
          <w:bCs/>
        </w:rPr>
      </w:pPr>
      <w:r w:rsidRPr="003C2CD2">
        <w:t>Na podstawie art. 86 ust. 5 ustawy z dnia 29 stycznia 2004 r. Prawo zam</w:t>
      </w:r>
      <w:r w:rsidR="00FA51C2">
        <w:t>ówień publicznych (Dz. U. z 2017</w:t>
      </w:r>
      <w:r w:rsidRPr="003C2CD2">
        <w:t xml:space="preserve">  poz.</w:t>
      </w:r>
      <w:r w:rsidR="00FA51C2">
        <w:t>1579</w:t>
      </w:r>
      <w:r w:rsidRPr="003C2CD2">
        <w:t xml:space="preserve"> z </w:t>
      </w:r>
      <w:proofErr w:type="spellStart"/>
      <w:r w:rsidRPr="003C2CD2">
        <w:t>póżn</w:t>
      </w:r>
      <w:proofErr w:type="spellEnd"/>
      <w:r w:rsidRPr="003C2CD2">
        <w:t xml:space="preserve">. zm.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D22F8F" w:rsidRPr="00D22F8F">
        <w:rPr>
          <w:rFonts w:cs="Arial"/>
          <w:b/>
          <w:bCs/>
        </w:rPr>
        <w:t xml:space="preserve">Przebudowa </w:t>
      </w:r>
      <w:r w:rsidR="00046E69">
        <w:rPr>
          <w:rFonts w:cs="Arial"/>
          <w:b/>
          <w:bCs/>
        </w:rPr>
        <w:t xml:space="preserve">i remont </w:t>
      </w:r>
      <w:r w:rsidR="00D22F8F" w:rsidRPr="00D22F8F">
        <w:rPr>
          <w:rFonts w:cs="Arial"/>
          <w:b/>
          <w:bCs/>
        </w:rPr>
        <w:t>dróg gminnych na terenie gminy Ożarów.</w:t>
      </w:r>
    </w:p>
    <w:p w:rsidR="00465B58" w:rsidRPr="003C2CD2" w:rsidRDefault="003C2CD2" w:rsidP="00D22F8F">
      <w:pPr>
        <w:spacing w:after="0" w:line="240" w:lineRule="auto"/>
        <w:ind w:firstLine="708"/>
        <w:jc w:val="both"/>
        <w:rPr>
          <w:sz w:val="24"/>
          <w:szCs w:val="24"/>
        </w:rPr>
      </w:pPr>
      <w:r w:rsidRPr="003C2CD2">
        <w:rPr>
          <w:sz w:val="24"/>
          <w:szCs w:val="24"/>
        </w:rPr>
        <w:t xml:space="preserve">Otwarcie ofert odbyło się w dniu </w:t>
      </w:r>
      <w:r w:rsidR="00F61CD1">
        <w:rPr>
          <w:sz w:val="24"/>
          <w:szCs w:val="24"/>
        </w:rPr>
        <w:t>06.07</w:t>
      </w:r>
      <w:r w:rsidR="00046E69">
        <w:rPr>
          <w:sz w:val="24"/>
          <w:szCs w:val="24"/>
        </w:rPr>
        <w:t>.</w:t>
      </w:r>
      <w:r w:rsidR="00FA51C2">
        <w:rPr>
          <w:sz w:val="24"/>
          <w:szCs w:val="24"/>
        </w:rPr>
        <w:t>2018</w:t>
      </w:r>
      <w:r w:rsidR="00465B58" w:rsidRPr="003C2CD2">
        <w:rPr>
          <w:sz w:val="24"/>
          <w:szCs w:val="24"/>
        </w:rPr>
        <w:t xml:space="preserve"> godzina 10.15.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046E69">
        <w:rPr>
          <w:rFonts w:cs="Arial"/>
          <w:bCs/>
          <w:sz w:val="24"/>
          <w:szCs w:val="24"/>
        </w:rPr>
        <w:t xml:space="preserve">2 200 </w:t>
      </w:r>
      <w:r>
        <w:rPr>
          <w:rFonts w:cs="Arial"/>
          <w:bCs/>
          <w:sz w:val="24"/>
          <w:szCs w:val="24"/>
        </w:rPr>
        <w:t>000,00 zł brutto.</w:t>
      </w:r>
    </w:p>
    <w:tbl>
      <w:tblPr>
        <w:tblStyle w:val="Tabela-Siatka"/>
        <w:tblW w:w="13603" w:type="dxa"/>
        <w:tblLayout w:type="fixed"/>
        <w:tblLook w:val="04A0" w:firstRow="1" w:lastRow="0" w:firstColumn="1" w:lastColumn="0" w:noHBand="0" w:noVBand="1"/>
      </w:tblPr>
      <w:tblGrid>
        <w:gridCol w:w="421"/>
        <w:gridCol w:w="7229"/>
        <w:gridCol w:w="1701"/>
        <w:gridCol w:w="1276"/>
        <w:gridCol w:w="1559"/>
        <w:gridCol w:w="1417"/>
      </w:tblGrid>
      <w:tr w:rsidR="00046E69" w:rsidRPr="00D22F8F" w:rsidTr="00046E69">
        <w:trPr>
          <w:trHeight w:val="428"/>
        </w:trPr>
        <w:tc>
          <w:tcPr>
            <w:tcW w:w="421" w:type="dxa"/>
            <w:vMerge w:val="restart"/>
            <w:textDirection w:val="btLr"/>
          </w:tcPr>
          <w:p w:rsidR="00046E69" w:rsidRPr="00D22F8F" w:rsidRDefault="00046E69" w:rsidP="00A01788">
            <w:pPr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Nr oferty</w:t>
            </w:r>
          </w:p>
          <w:p w:rsidR="00046E69" w:rsidRPr="00D22F8F" w:rsidRDefault="00046E69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7229" w:type="dxa"/>
            <w:vMerge w:val="restart"/>
          </w:tcPr>
          <w:p w:rsidR="00046E69" w:rsidRPr="00D22F8F" w:rsidRDefault="00046E69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2977" w:type="dxa"/>
            <w:gridSpan w:val="2"/>
          </w:tcPr>
          <w:p w:rsidR="00046E69" w:rsidRPr="00D22F8F" w:rsidRDefault="00046E69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Część I</w:t>
            </w:r>
          </w:p>
        </w:tc>
        <w:tc>
          <w:tcPr>
            <w:tcW w:w="2976" w:type="dxa"/>
            <w:gridSpan w:val="2"/>
          </w:tcPr>
          <w:p w:rsidR="00046E69" w:rsidRPr="00D22F8F" w:rsidRDefault="00046E69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Część II</w:t>
            </w:r>
          </w:p>
        </w:tc>
      </w:tr>
      <w:tr w:rsidR="00046E69" w:rsidRPr="00D22F8F" w:rsidTr="00046E69">
        <w:trPr>
          <w:cantSplit/>
          <w:trHeight w:val="1134"/>
        </w:trPr>
        <w:tc>
          <w:tcPr>
            <w:tcW w:w="421" w:type="dxa"/>
            <w:vMerge/>
          </w:tcPr>
          <w:p w:rsidR="00046E69" w:rsidRPr="00D22F8F" w:rsidRDefault="00046E69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046E69" w:rsidRPr="00D22F8F" w:rsidRDefault="00046E69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E69" w:rsidRPr="00046E69" w:rsidRDefault="00046E69" w:rsidP="00D22F8F">
            <w:pPr>
              <w:rPr>
                <w:rFonts w:cs="Arial"/>
                <w:bCs/>
              </w:rPr>
            </w:pPr>
            <w:r w:rsidRPr="00046E69">
              <w:rPr>
                <w:rFonts w:cs="Arial"/>
                <w:bCs/>
              </w:rPr>
              <w:t>cena</w:t>
            </w:r>
          </w:p>
        </w:tc>
        <w:tc>
          <w:tcPr>
            <w:tcW w:w="1276" w:type="dxa"/>
            <w:textDirection w:val="btLr"/>
          </w:tcPr>
          <w:p w:rsidR="00046E69" w:rsidRPr="00046E69" w:rsidRDefault="00046E69" w:rsidP="00A01788">
            <w:pPr>
              <w:ind w:left="113" w:right="113"/>
              <w:rPr>
                <w:rFonts w:cs="Arial"/>
                <w:bCs/>
              </w:rPr>
            </w:pPr>
            <w:r w:rsidRPr="00046E69">
              <w:rPr>
                <w:rFonts w:cs="Arial"/>
                <w:bCs/>
              </w:rPr>
              <w:t>okres gwarancji</w:t>
            </w:r>
          </w:p>
        </w:tc>
        <w:tc>
          <w:tcPr>
            <w:tcW w:w="1559" w:type="dxa"/>
          </w:tcPr>
          <w:p w:rsidR="00046E69" w:rsidRPr="00046E69" w:rsidRDefault="00046E69" w:rsidP="00D22F8F">
            <w:pPr>
              <w:rPr>
                <w:rFonts w:cs="Arial"/>
                <w:bCs/>
              </w:rPr>
            </w:pPr>
            <w:r w:rsidRPr="00046E69">
              <w:rPr>
                <w:rFonts w:cs="Arial"/>
                <w:bCs/>
              </w:rPr>
              <w:t>cena</w:t>
            </w:r>
          </w:p>
        </w:tc>
        <w:tc>
          <w:tcPr>
            <w:tcW w:w="1417" w:type="dxa"/>
            <w:textDirection w:val="btLr"/>
          </w:tcPr>
          <w:p w:rsidR="00046E69" w:rsidRPr="00046E69" w:rsidRDefault="00046E69" w:rsidP="00A01788">
            <w:pPr>
              <w:ind w:left="113" w:right="113"/>
              <w:rPr>
                <w:rFonts w:cs="Arial"/>
                <w:bCs/>
              </w:rPr>
            </w:pPr>
            <w:r w:rsidRPr="00046E69">
              <w:rPr>
                <w:rFonts w:cs="Arial"/>
                <w:bCs/>
              </w:rPr>
              <w:t>okres gwarancji</w:t>
            </w:r>
          </w:p>
        </w:tc>
      </w:tr>
      <w:tr w:rsidR="00046E69" w:rsidRPr="00C33CEC" w:rsidTr="00A969BF">
        <w:trPr>
          <w:trHeight w:val="421"/>
        </w:trPr>
        <w:tc>
          <w:tcPr>
            <w:tcW w:w="421" w:type="dxa"/>
          </w:tcPr>
          <w:p w:rsidR="00046E69" w:rsidRPr="00C33CEC" w:rsidRDefault="00046E69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33CEC">
              <w:rPr>
                <w:rFonts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046E69" w:rsidRPr="00C33CEC" w:rsidRDefault="00046E69" w:rsidP="00D22F8F">
            <w:pPr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TRAKT S.A. Górki Szczukowskie 1 k/Kielc, 26-065 Piekoszów</w:t>
            </w:r>
          </w:p>
        </w:tc>
        <w:tc>
          <w:tcPr>
            <w:tcW w:w="1701" w:type="dxa"/>
          </w:tcPr>
          <w:p w:rsidR="00046E69" w:rsidRPr="00C33CEC" w:rsidRDefault="00F61CD1" w:rsidP="00A969BF">
            <w:pPr>
              <w:jc w:val="right"/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6E69" w:rsidRPr="00C33CEC" w:rsidRDefault="00F61CD1" w:rsidP="00514E04">
            <w:pPr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46E69" w:rsidRPr="00C33CEC" w:rsidRDefault="00F61CD1" w:rsidP="00A969BF">
            <w:pPr>
              <w:jc w:val="right"/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2 086 164,65</w:t>
            </w:r>
          </w:p>
        </w:tc>
        <w:tc>
          <w:tcPr>
            <w:tcW w:w="1417" w:type="dxa"/>
          </w:tcPr>
          <w:p w:rsidR="00046E69" w:rsidRPr="00C33CEC" w:rsidRDefault="00046E69" w:rsidP="00D22F8F">
            <w:pPr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60</w:t>
            </w:r>
            <w:r w:rsidRPr="00C33CEC">
              <w:rPr>
                <w:sz w:val="24"/>
                <w:szCs w:val="24"/>
              </w:rPr>
              <w:t xml:space="preserve"> </w:t>
            </w:r>
            <w:r w:rsidRPr="00C33CEC">
              <w:rPr>
                <w:rFonts w:cs="Arial"/>
                <w:bCs/>
                <w:sz w:val="24"/>
                <w:szCs w:val="24"/>
              </w:rPr>
              <w:t>m-</w:t>
            </w:r>
            <w:proofErr w:type="spellStart"/>
            <w:r w:rsidRPr="00C33CEC">
              <w:rPr>
                <w:rFonts w:cs="Arial"/>
                <w:bCs/>
                <w:sz w:val="24"/>
                <w:szCs w:val="24"/>
              </w:rPr>
              <w:t>cy</w:t>
            </w:r>
            <w:proofErr w:type="spellEnd"/>
          </w:p>
        </w:tc>
      </w:tr>
      <w:tr w:rsidR="00046E69" w:rsidRPr="00C33CEC" w:rsidTr="00514E04">
        <w:trPr>
          <w:trHeight w:val="413"/>
        </w:trPr>
        <w:tc>
          <w:tcPr>
            <w:tcW w:w="421" w:type="dxa"/>
          </w:tcPr>
          <w:p w:rsidR="00046E69" w:rsidRPr="00C33CEC" w:rsidRDefault="00046E69" w:rsidP="00FA51C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33CEC">
              <w:rPr>
                <w:rFonts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046E69" w:rsidRPr="00C33CEC" w:rsidRDefault="00F61CD1" w:rsidP="00F61CD1">
            <w:pPr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 xml:space="preserve">PRD DROKAM Tomasz Wojtas </w:t>
            </w:r>
            <w:r w:rsidR="00514E04" w:rsidRPr="00C33CEC">
              <w:rPr>
                <w:rFonts w:cs="Arial"/>
                <w:bCs/>
                <w:sz w:val="24"/>
                <w:szCs w:val="24"/>
              </w:rPr>
              <w:t xml:space="preserve">Piaseczno 44, </w:t>
            </w:r>
            <w:r w:rsidRPr="00C33CEC">
              <w:rPr>
                <w:rFonts w:cs="Arial"/>
                <w:bCs/>
                <w:sz w:val="24"/>
                <w:szCs w:val="24"/>
              </w:rPr>
              <w:t>27-670 Łoniów</w:t>
            </w:r>
          </w:p>
        </w:tc>
        <w:tc>
          <w:tcPr>
            <w:tcW w:w="1701" w:type="dxa"/>
          </w:tcPr>
          <w:p w:rsidR="00046E69" w:rsidRPr="00C33CEC" w:rsidRDefault="00514E04" w:rsidP="00A969BF">
            <w:pPr>
              <w:jc w:val="right"/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537 866,70</w:t>
            </w:r>
          </w:p>
        </w:tc>
        <w:tc>
          <w:tcPr>
            <w:tcW w:w="1276" w:type="dxa"/>
          </w:tcPr>
          <w:p w:rsidR="00046E69" w:rsidRPr="00C33CEC" w:rsidRDefault="00514E04" w:rsidP="00514E04">
            <w:pPr>
              <w:rPr>
                <w:sz w:val="24"/>
                <w:szCs w:val="24"/>
              </w:rPr>
            </w:pPr>
            <w:r w:rsidRPr="00C33CEC">
              <w:rPr>
                <w:sz w:val="24"/>
                <w:szCs w:val="24"/>
              </w:rPr>
              <w:t>60 m-</w:t>
            </w:r>
            <w:proofErr w:type="spellStart"/>
            <w:r w:rsidRPr="00C33CEC">
              <w:rPr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559" w:type="dxa"/>
          </w:tcPr>
          <w:p w:rsidR="00046E69" w:rsidRPr="00C33CEC" w:rsidRDefault="00046E69" w:rsidP="00514E04">
            <w:pPr>
              <w:jc w:val="right"/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1 </w:t>
            </w:r>
            <w:r w:rsidR="00514E04" w:rsidRPr="00C33CEC">
              <w:rPr>
                <w:rFonts w:cs="Arial"/>
                <w:bCs/>
                <w:sz w:val="24"/>
                <w:szCs w:val="24"/>
              </w:rPr>
              <w:t xml:space="preserve"> 955 954,39</w:t>
            </w:r>
          </w:p>
        </w:tc>
        <w:tc>
          <w:tcPr>
            <w:tcW w:w="1417" w:type="dxa"/>
          </w:tcPr>
          <w:p w:rsidR="00046E69" w:rsidRPr="00C33CEC" w:rsidRDefault="00046E69" w:rsidP="00FA51C2">
            <w:pPr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60</w:t>
            </w:r>
            <w:r w:rsidRPr="00C33CEC">
              <w:rPr>
                <w:sz w:val="24"/>
                <w:szCs w:val="24"/>
              </w:rPr>
              <w:t xml:space="preserve"> </w:t>
            </w:r>
            <w:r w:rsidRPr="00C33CEC">
              <w:rPr>
                <w:rFonts w:cs="Arial"/>
                <w:bCs/>
                <w:sz w:val="24"/>
                <w:szCs w:val="24"/>
              </w:rPr>
              <w:t>m-</w:t>
            </w:r>
            <w:proofErr w:type="spellStart"/>
            <w:r w:rsidRPr="00C33CEC">
              <w:rPr>
                <w:rFonts w:cs="Arial"/>
                <w:bCs/>
                <w:sz w:val="24"/>
                <w:szCs w:val="24"/>
              </w:rPr>
              <w:t>cy</w:t>
            </w:r>
            <w:proofErr w:type="spellEnd"/>
          </w:p>
        </w:tc>
      </w:tr>
      <w:tr w:rsidR="00046E69" w:rsidRPr="00C33CEC" w:rsidTr="00046E69">
        <w:trPr>
          <w:trHeight w:val="551"/>
        </w:trPr>
        <w:tc>
          <w:tcPr>
            <w:tcW w:w="421" w:type="dxa"/>
          </w:tcPr>
          <w:p w:rsidR="00046E69" w:rsidRPr="00C33CEC" w:rsidRDefault="00046E69" w:rsidP="00FA51C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33CEC">
              <w:rPr>
                <w:rFonts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514E04" w:rsidRPr="00C33CEC" w:rsidRDefault="00514E04" w:rsidP="00514E04">
            <w:pPr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Konsorcjum firm</w:t>
            </w:r>
          </w:p>
          <w:p w:rsidR="00514E04" w:rsidRPr="00C33CEC" w:rsidRDefault="00514E04" w:rsidP="00514E04">
            <w:pPr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PBI Infrastruktura S.A., ul. Kolejowa 10E, 23-200 Kraśnik</w:t>
            </w:r>
          </w:p>
          <w:p w:rsidR="00046E69" w:rsidRPr="00C33CEC" w:rsidRDefault="00514E04" w:rsidP="00514E04">
            <w:pPr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PBI WMB Sp. z o.o. ul. Błonie 8,Sandomierz</w:t>
            </w:r>
          </w:p>
        </w:tc>
        <w:tc>
          <w:tcPr>
            <w:tcW w:w="1701" w:type="dxa"/>
          </w:tcPr>
          <w:p w:rsidR="00046E69" w:rsidRPr="00C33CEC" w:rsidRDefault="00046E69" w:rsidP="00A969BF">
            <w:pPr>
              <w:jc w:val="right"/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6E69" w:rsidRPr="00C33CEC" w:rsidRDefault="00046E69" w:rsidP="00FA51C2">
            <w:pPr>
              <w:rPr>
                <w:sz w:val="24"/>
                <w:szCs w:val="24"/>
              </w:rPr>
            </w:pPr>
            <w:r w:rsidRPr="00C33CEC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</w:tcPr>
          <w:p w:rsidR="00046E69" w:rsidRPr="00C33CEC" w:rsidRDefault="00046E69" w:rsidP="00514E04">
            <w:pPr>
              <w:jc w:val="right"/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1</w:t>
            </w:r>
            <w:r w:rsidR="00514E04" w:rsidRPr="00C33CEC">
              <w:rPr>
                <w:rFonts w:cs="Arial"/>
                <w:bCs/>
                <w:sz w:val="24"/>
                <w:szCs w:val="24"/>
              </w:rPr>
              <w:t> 877 153,15</w:t>
            </w:r>
          </w:p>
        </w:tc>
        <w:tc>
          <w:tcPr>
            <w:tcW w:w="1417" w:type="dxa"/>
          </w:tcPr>
          <w:p w:rsidR="00046E69" w:rsidRPr="00C33CEC" w:rsidRDefault="00046E69" w:rsidP="00FA51C2">
            <w:pPr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60</w:t>
            </w:r>
            <w:r w:rsidRPr="00C33CEC">
              <w:rPr>
                <w:sz w:val="24"/>
                <w:szCs w:val="24"/>
              </w:rPr>
              <w:t xml:space="preserve"> </w:t>
            </w:r>
            <w:r w:rsidRPr="00C33CEC">
              <w:rPr>
                <w:rFonts w:cs="Arial"/>
                <w:bCs/>
                <w:sz w:val="24"/>
                <w:szCs w:val="24"/>
              </w:rPr>
              <w:t>m-</w:t>
            </w:r>
            <w:proofErr w:type="spellStart"/>
            <w:r w:rsidRPr="00C33CEC">
              <w:rPr>
                <w:rFonts w:cs="Arial"/>
                <w:bCs/>
                <w:sz w:val="24"/>
                <w:szCs w:val="24"/>
              </w:rPr>
              <w:t>cy</w:t>
            </w:r>
            <w:proofErr w:type="spellEnd"/>
          </w:p>
        </w:tc>
      </w:tr>
      <w:tr w:rsidR="00046E69" w:rsidRPr="00C33CEC" w:rsidTr="00C33CEC">
        <w:trPr>
          <w:trHeight w:val="375"/>
        </w:trPr>
        <w:tc>
          <w:tcPr>
            <w:tcW w:w="421" w:type="dxa"/>
          </w:tcPr>
          <w:p w:rsidR="00046E69" w:rsidRPr="00C33CEC" w:rsidRDefault="00046E69" w:rsidP="00FA51C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33CEC">
              <w:rPr>
                <w:rFonts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046E69" w:rsidRPr="00C33CEC" w:rsidRDefault="00514E04" w:rsidP="00514E04">
            <w:pPr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DYLMEX Tomasz Dyl, ul. Rakowska 33, 28-200 Staszów</w:t>
            </w:r>
          </w:p>
        </w:tc>
        <w:tc>
          <w:tcPr>
            <w:tcW w:w="1701" w:type="dxa"/>
          </w:tcPr>
          <w:p w:rsidR="00046E69" w:rsidRPr="00C33CEC" w:rsidRDefault="00514E04" w:rsidP="00A969BF">
            <w:pPr>
              <w:jc w:val="right"/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454 054,50</w:t>
            </w:r>
          </w:p>
        </w:tc>
        <w:tc>
          <w:tcPr>
            <w:tcW w:w="1276" w:type="dxa"/>
          </w:tcPr>
          <w:p w:rsidR="00046E69" w:rsidRPr="00C33CEC" w:rsidRDefault="00046E69" w:rsidP="00FA51C2">
            <w:pPr>
              <w:rPr>
                <w:sz w:val="24"/>
                <w:szCs w:val="24"/>
              </w:rPr>
            </w:pPr>
            <w:r w:rsidRPr="00C33CEC">
              <w:rPr>
                <w:sz w:val="24"/>
                <w:szCs w:val="24"/>
              </w:rPr>
              <w:t>60 m-</w:t>
            </w:r>
            <w:proofErr w:type="spellStart"/>
            <w:r w:rsidRPr="00C33CEC">
              <w:rPr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559" w:type="dxa"/>
          </w:tcPr>
          <w:p w:rsidR="00046E69" w:rsidRPr="00C33CEC" w:rsidRDefault="00514E04" w:rsidP="00A969BF">
            <w:pPr>
              <w:jc w:val="right"/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1 746 070,66</w:t>
            </w:r>
          </w:p>
        </w:tc>
        <w:tc>
          <w:tcPr>
            <w:tcW w:w="1417" w:type="dxa"/>
          </w:tcPr>
          <w:p w:rsidR="00046E69" w:rsidRPr="00C33CEC" w:rsidRDefault="00046E69" w:rsidP="00FA51C2">
            <w:pPr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60</w:t>
            </w:r>
            <w:r w:rsidRPr="00C33CEC">
              <w:rPr>
                <w:sz w:val="24"/>
                <w:szCs w:val="24"/>
              </w:rPr>
              <w:t xml:space="preserve"> </w:t>
            </w:r>
            <w:r w:rsidRPr="00C33CEC">
              <w:rPr>
                <w:rFonts w:cs="Arial"/>
                <w:bCs/>
                <w:sz w:val="24"/>
                <w:szCs w:val="24"/>
              </w:rPr>
              <w:t>m-</w:t>
            </w:r>
            <w:proofErr w:type="spellStart"/>
            <w:r w:rsidRPr="00C33CEC">
              <w:rPr>
                <w:rFonts w:cs="Arial"/>
                <w:bCs/>
                <w:sz w:val="24"/>
                <w:szCs w:val="24"/>
              </w:rPr>
              <w:t>cy</w:t>
            </w:r>
            <w:proofErr w:type="spellEnd"/>
          </w:p>
        </w:tc>
      </w:tr>
      <w:tr w:rsidR="00046E69" w:rsidRPr="00C33CEC" w:rsidTr="00C33CEC">
        <w:trPr>
          <w:trHeight w:val="409"/>
        </w:trPr>
        <w:tc>
          <w:tcPr>
            <w:tcW w:w="421" w:type="dxa"/>
          </w:tcPr>
          <w:p w:rsidR="00046E69" w:rsidRPr="00C33CEC" w:rsidRDefault="00046E69" w:rsidP="00FA51C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33CEC">
              <w:rPr>
                <w:rFonts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046E69" w:rsidRPr="00C33CEC" w:rsidRDefault="00C33CEC" w:rsidP="00FA51C2">
            <w:pPr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AGLET Sp. z o.o. ul. Nowogrodzka 31, 00-511 Warszawa</w:t>
            </w:r>
          </w:p>
        </w:tc>
        <w:tc>
          <w:tcPr>
            <w:tcW w:w="1701" w:type="dxa"/>
          </w:tcPr>
          <w:p w:rsidR="00046E69" w:rsidRPr="00C33CEC" w:rsidRDefault="00046E69" w:rsidP="00A969BF">
            <w:pPr>
              <w:jc w:val="right"/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6E69" w:rsidRPr="00C33CEC" w:rsidRDefault="00046E69" w:rsidP="00FA51C2">
            <w:pPr>
              <w:rPr>
                <w:sz w:val="24"/>
                <w:szCs w:val="24"/>
              </w:rPr>
            </w:pPr>
            <w:r w:rsidRPr="00C33CEC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</w:tcPr>
          <w:p w:rsidR="00046E69" w:rsidRPr="00C33CEC" w:rsidRDefault="00C33CEC" w:rsidP="00A969BF">
            <w:pPr>
              <w:jc w:val="right"/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1 867 427,64</w:t>
            </w:r>
          </w:p>
        </w:tc>
        <w:tc>
          <w:tcPr>
            <w:tcW w:w="1417" w:type="dxa"/>
          </w:tcPr>
          <w:p w:rsidR="00046E69" w:rsidRPr="00C33CEC" w:rsidRDefault="00046E69" w:rsidP="00FA51C2">
            <w:pPr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60</w:t>
            </w:r>
            <w:r w:rsidRPr="00C33CEC">
              <w:rPr>
                <w:sz w:val="24"/>
                <w:szCs w:val="24"/>
              </w:rPr>
              <w:t xml:space="preserve"> </w:t>
            </w:r>
            <w:r w:rsidRPr="00C33CEC">
              <w:rPr>
                <w:rFonts w:cs="Arial"/>
                <w:bCs/>
                <w:sz w:val="24"/>
                <w:szCs w:val="24"/>
              </w:rPr>
              <w:t>m-</w:t>
            </w:r>
            <w:proofErr w:type="spellStart"/>
            <w:r w:rsidRPr="00C33CEC">
              <w:rPr>
                <w:rFonts w:cs="Arial"/>
                <w:bCs/>
                <w:sz w:val="24"/>
                <w:szCs w:val="24"/>
              </w:rPr>
              <w:t>cy</w:t>
            </w:r>
            <w:proofErr w:type="spellEnd"/>
          </w:p>
        </w:tc>
      </w:tr>
      <w:tr w:rsidR="00046E69" w:rsidRPr="00C33CEC" w:rsidTr="00046E69">
        <w:trPr>
          <w:trHeight w:val="564"/>
        </w:trPr>
        <w:tc>
          <w:tcPr>
            <w:tcW w:w="421" w:type="dxa"/>
          </w:tcPr>
          <w:p w:rsidR="00046E69" w:rsidRPr="00C33CEC" w:rsidRDefault="00046E69" w:rsidP="00FA51C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33CEC">
              <w:rPr>
                <w:rFonts w:cs="Arial"/>
                <w:b/>
                <w:bCs/>
                <w:sz w:val="24"/>
                <w:szCs w:val="24"/>
              </w:rPr>
              <w:t>6</w:t>
            </w:r>
            <w:r w:rsidR="00C33CEC" w:rsidRPr="00C33CEC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46E69" w:rsidRPr="00C33CEC" w:rsidRDefault="00C33CEC" w:rsidP="00FA51C2">
            <w:pPr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USŁUGI TRANSPORTOWO-M</w:t>
            </w:r>
            <w:r>
              <w:rPr>
                <w:rFonts w:cs="Arial"/>
                <w:bCs/>
                <w:sz w:val="24"/>
                <w:szCs w:val="24"/>
              </w:rPr>
              <w:t>ASZYNOWE I BUDOWA DRÓG Grzegorz </w:t>
            </w:r>
            <w:r w:rsidRPr="00C33CEC">
              <w:rPr>
                <w:rFonts w:cs="Arial"/>
                <w:bCs/>
                <w:sz w:val="24"/>
                <w:szCs w:val="24"/>
              </w:rPr>
              <w:t>Janicki Czachów 8A, 27-530 Ożarów</w:t>
            </w:r>
          </w:p>
        </w:tc>
        <w:tc>
          <w:tcPr>
            <w:tcW w:w="1701" w:type="dxa"/>
          </w:tcPr>
          <w:p w:rsidR="00046E69" w:rsidRPr="00C33CEC" w:rsidRDefault="00C33CEC" w:rsidP="00A969BF">
            <w:pPr>
              <w:jc w:val="right"/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460 635,00</w:t>
            </w:r>
          </w:p>
        </w:tc>
        <w:tc>
          <w:tcPr>
            <w:tcW w:w="1276" w:type="dxa"/>
          </w:tcPr>
          <w:p w:rsidR="00046E69" w:rsidRPr="00C33CEC" w:rsidRDefault="00046E69" w:rsidP="00FA51C2">
            <w:pPr>
              <w:rPr>
                <w:sz w:val="24"/>
                <w:szCs w:val="24"/>
              </w:rPr>
            </w:pPr>
            <w:r w:rsidRPr="00C33CEC">
              <w:rPr>
                <w:sz w:val="24"/>
                <w:szCs w:val="24"/>
              </w:rPr>
              <w:t>60 m-</w:t>
            </w:r>
            <w:proofErr w:type="spellStart"/>
            <w:r w:rsidRPr="00C33CEC">
              <w:rPr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559" w:type="dxa"/>
          </w:tcPr>
          <w:p w:rsidR="00046E69" w:rsidRPr="00C33CEC" w:rsidRDefault="00C33CEC" w:rsidP="00A969BF">
            <w:pPr>
              <w:jc w:val="right"/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6E69" w:rsidRPr="00C33CEC" w:rsidRDefault="00C33CEC" w:rsidP="00FA51C2">
            <w:pPr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-</w:t>
            </w:r>
          </w:p>
        </w:tc>
      </w:tr>
      <w:tr w:rsidR="00F61CD1" w:rsidRPr="00C33CEC" w:rsidTr="00046E69">
        <w:trPr>
          <w:trHeight w:val="564"/>
        </w:trPr>
        <w:tc>
          <w:tcPr>
            <w:tcW w:w="421" w:type="dxa"/>
          </w:tcPr>
          <w:p w:rsidR="00F61CD1" w:rsidRPr="00C33CEC" w:rsidRDefault="00C33CEC" w:rsidP="00FA51C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33CEC">
              <w:rPr>
                <w:rFonts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F61CD1" w:rsidRPr="00C33CEC" w:rsidRDefault="00C33CEC" w:rsidP="00F61CD1">
            <w:pPr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BUDROMOST-STARACHOWICE Sp. z o.o., ul. Świętego Rocha 31, 27-215 Wąchock</w:t>
            </w:r>
          </w:p>
        </w:tc>
        <w:tc>
          <w:tcPr>
            <w:tcW w:w="1701" w:type="dxa"/>
          </w:tcPr>
          <w:p w:rsidR="00F61CD1" w:rsidRPr="00C33CEC" w:rsidRDefault="00C33CEC" w:rsidP="00A969BF">
            <w:pPr>
              <w:jc w:val="right"/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1CD1" w:rsidRPr="00C33CEC" w:rsidRDefault="00C33CEC" w:rsidP="00FA51C2">
            <w:pPr>
              <w:rPr>
                <w:sz w:val="24"/>
                <w:szCs w:val="24"/>
              </w:rPr>
            </w:pPr>
            <w:r w:rsidRPr="00C33CE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1CD1" w:rsidRPr="00C33CEC" w:rsidRDefault="00C33CEC" w:rsidP="00A969BF">
            <w:pPr>
              <w:jc w:val="right"/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2 388 398,56</w:t>
            </w:r>
          </w:p>
        </w:tc>
        <w:tc>
          <w:tcPr>
            <w:tcW w:w="1417" w:type="dxa"/>
          </w:tcPr>
          <w:p w:rsidR="00F61CD1" w:rsidRPr="00C33CEC" w:rsidRDefault="00C33CEC" w:rsidP="00FA51C2">
            <w:pPr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60</w:t>
            </w:r>
            <w:r w:rsidRPr="00C33CEC">
              <w:rPr>
                <w:sz w:val="24"/>
                <w:szCs w:val="24"/>
              </w:rPr>
              <w:t xml:space="preserve"> </w:t>
            </w:r>
            <w:r w:rsidRPr="00C33CEC">
              <w:rPr>
                <w:rFonts w:cs="Arial"/>
                <w:bCs/>
                <w:sz w:val="24"/>
                <w:szCs w:val="24"/>
              </w:rPr>
              <w:t>m-</w:t>
            </w:r>
            <w:proofErr w:type="spellStart"/>
            <w:r w:rsidRPr="00C33CEC">
              <w:rPr>
                <w:rFonts w:cs="Arial"/>
                <w:bCs/>
                <w:sz w:val="24"/>
                <w:szCs w:val="24"/>
              </w:rPr>
              <w:t>cy</w:t>
            </w:r>
            <w:proofErr w:type="spellEnd"/>
          </w:p>
        </w:tc>
      </w:tr>
    </w:tbl>
    <w:p w:rsidR="00465B58" w:rsidRPr="00C33CEC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047CD6">
        <w:rPr>
          <w:b/>
        </w:rPr>
        <w:tab/>
      </w: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047CD6">
        <w:rPr>
          <w:b/>
        </w:rPr>
        <w:tab/>
      </w:r>
      <w:bookmarkStart w:id="0" w:name="_GoBack"/>
      <w:bookmarkEnd w:id="0"/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46E69"/>
    <w:rsid w:val="00047CD6"/>
    <w:rsid w:val="001008E7"/>
    <w:rsid w:val="001C5209"/>
    <w:rsid w:val="003C2CD2"/>
    <w:rsid w:val="00420250"/>
    <w:rsid w:val="00465B58"/>
    <w:rsid w:val="004A6490"/>
    <w:rsid w:val="004A75C0"/>
    <w:rsid w:val="00514E04"/>
    <w:rsid w:val="007E54C6"/>
    <w:rsid w:val="00A01788"/>
    <w:rsid w:val="00A969BF"/>
    <w:rsid w:val="00C33CEC"/>
    <w:rsid w:val="00D22F8F"/>
    <w:rsid w:val="00EA4461"/>
    <w:rsid w:val="00F61CD1"/>
    <w:rsid w:val="00FA3C10"/>
    <w:rsid w:val="00F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14</cp:revision>
  <cp:lastPrinted>2018-03-21T10:42:00Z</cp:lastPrinted>
  <dcterms:created xsi:type="dcterms:W3CDTF">2016-09-23T10:28:00Z</dcterms:created>
  <dcterms:modified xsi:type="dcterms:W3CDTF">2018-07-06T10:45:00Z</dcterms:modified>
</cp:coreProperties>
</file>